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楷体_GB2312" w:eastAsia="仿宋_GB2312" w:cs="楷体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4"/>
          <w:rFonts w:hint="eastAsia" w:ascii="仿宋_GB2312" w:hAnsi="楷体_GB2312" w:eastAsia="仿宋_GB2312" w:cs="楷体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Style w:val="4"/>
          <w:rFonts w:ascii="仿宋_GB2312" w:hAnsi="楷体_GB2312" w:eastAsia="仿宋_GB2312" w:cs="楷体_GB2312"/>
          <w:b w:val="0"/>
          <w:i w:val="0"/>
          <w:caps w:val="0"/>
          <w:spacing w:val="0"/>
          <w:w w:val="100"/>
          <w:sz w:val="32"/>
          <w:szCs w:val="32"/>
        </w:rPr>
        <w:t>1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荆州市万名职工健步走活动报名表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填报单位：（盖章）</w:t>
      </w:r>
      <w:r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    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tbl>
      <w:tblPr>
        <w:tblStyle w:val="2"/>
        <w:tblW w:w="9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673"/>
        <w:gridCol w:w="2597"/>
        <w:gridCol w:w="182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序号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姓</w:t>
            </w: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名</w:t>
            </w: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联系方式</w:t>
            </w: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健康状况</w:t>
            </w: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备</w:t>
            </w: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</w:t>
            </w:r>
            <w:r>
              <w:rPr>
                <w:rStyle w:val="4"/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2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3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4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5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6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7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8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9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01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10</w:t>
            </w:r>
          </w:p>
        </w:tc>
        <w:tc>
          <w:tcPr>
            <w:tcW w:w="1673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2597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  <w:tc>
          <w:tcPr>
            <w:tcW w:w="1824" w:type="dxa"/>
            <w:vAlign w:val="center"/>
          </w:tcPr>
          <w:p>
            <w:pPr>
              <w:keepLines w:val="0"/>
              <w:widowControl w:val="0"/>
              <w:snapToGrid/>
              <w:spacing w:before="0" w:beforeAutospacing="0" w:after="0" w:afterAutospacing="0" w:line="560" w:lineRule="exact"/>
              <w:jc w:val="center"/>
              <w:textAlignment w:val="baseline"/>
              <w:rPr>
                <w:rStyle w:val="4"/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</w:p>
        </w:tc>
      </w:tr>
    </w:tbl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活动领队：</w:t>
      </w:r>
      <w:r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  </w:t>
      </w:r>
      <w:r>
        <w:rPr>
          <w:rStyle w:val="4"/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手机联系方式：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楷体_GB2312" w:eastAsia="仿宋_GB2312" w:cs="楷体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jc w:val="both"/>
        <w:textAlignment w:val="baseline"/>
        <w:rPr>
          <w:rStyle w:val="4"/>
          <w:rFonts w:ascii="仿宋_GB2312" w:hAnsi="楷体_GB2312" w:eastAsia="仿宋_GB2312" w:cs="楷体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Style w:val="4"/>
          <w:rFonts w:hint="eastAsia" w:ascii="仿宋_GB2312" w:hAnsi="楷体_GB2312" w:eastAsia="仿宋_GB2312" w:cs="楷体_GB2312"/>
          <w:b w:val="0"/>
          <w:i w:val="0"/>
          <w:caps w:val="0"/>
          <w:spacing w:val="0"/>
          <w:w w:val="100"/>
          <w:sz w:val="32"/>
          <w:szCs w:val="32"/>
        </w:rPr>
        <w:t>附件</w:t>
      </w:r>
      <w:r>
        <w:rPr>
          <w:rStyle w:val="4"/>
          <w:rFonts w:ascii="仿宋_GB2312" w:hAnsi="楷体_GB2312" w:eastAsia="仿宋_GB2312" w:cs="楷体_GB2312"/>
          <w:b w:val="0"/>
          <w:i w:val="0"/>
          <w:caps w:val="0"/>
          <w:spacing w:val="0"/>
          <w:w w:val="100"/>
          <w:sz w:val="32"/>
          <w:szCs w:val="32"/>
        </w:rPr>
        <w:t>2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</w:pP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安全防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  <w:lang w:eastAsia="zh-CN"/>
        </w:rPr>
        <w:t>疫</w:t>
      </w:r>
      <w:r>
        <w:rPr>
          <w:rStyle w:val="4"/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spacing w:val="0"/>
          <w:w w:val="100"/>
          <w:sz w:val="44"/>
          <w:szCs w:val="44"/>
        </w:rPr>
        <w:t>承诺书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jc w:val="center"/>
        <w:textAlignment w:val="baseline"/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0" w:firstLineChars="200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 xml:space="preserve">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本单位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将组织</w:t>
      </w:r>
      <w:r>
        <w:rPr>
          <w:rFonts w:ascii="仿宋_GB2312" w:eastAsia="仿宋_GB2312"/>
          <w:b w:val="0"/>
          <w:i w:val="0"/>
          <w:caps w:val="0"/>
          <w:spacing w:val="0"/>
          <w:w w:val="100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b w:val="0"/>
          <w:i w:val="0"/>
          <w:caps w:val="0"/>
          <w:spacing w:val="0"/>
          <w:w w:val="100"/>
          <w:sz w:val="32"/>
          <w:szCs w:val="32"/>
        </w:rPr>
        <w:t>名人员参加“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学党史、感党恩、跟党走”荆州市万名职工健步走活动，并就疫情防控、安全保障做出如下承诺：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本单位参加人员均提交实名身份信息，无替用他人信息参加的行为；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本单位参加人员无发热咳嗽、乏力等疑似新型冠状病毒感染的症状；近期末接触过感染病者或疑似感染病者，未到过疫情中高风险地区，未接触过疫情中高风险地区人员，或接触过但已满足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14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天医学观察期且无症状；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本单位参加人员无心脏病、高血压、癫痫等不适宜参加活动的基础性疾病，或有基础性疾病但本人知晓参与活动可能导致的后果但仍自愿参加；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本单位已为参与人员购买相应的参赛人身保险，并为此承担后续责任；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活动过程中，本单位参加人员将严格遵守并配合主办方疫情防控、安全保卫相关措施；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本单位已认真阅读以上内容，并将遵照实施，传达至每位参加人员。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单位盖章：</w:t>
      </w:r>
    </w:p>
    <w:p>
      <w:pPr>
        <w:keepLines w:val="0"/>
        <w:widowControl w:val="0"/>
        <w:snapToGrid/>
        <w:spacing w:before="0" w:beforeAutospacing="0" w:after="0" w:afterAutospacing="0" w:line="560" w:lineRule="exact"/>
        <w:ind w:firstLine="641"/>
        <w:jc w:val="both"/>
        <w:textAlignment w:val="baseline"/>
        <w:rPr>
          <w:rStyle w:val="4"/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</w:pP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  <w:lang w:val="en-US" w:eastAsia="zh-CN"/>
        </w:rPr>
        <w:t xml:space="preserve">       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2021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年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月</w:t>
      </w:r>
      <w:r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474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D52D7B"/>
    <w:rsid w:val="2DD5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2021-04-08T00:45:00Z</dcterms:created>
  <dc:creator>飞哥</dc:creator>
  <cp:lastModifiedBy>飞哥</cp:lastModifiedBy>
  <dcterms:modified xsi:type="dcterms:W3CDTF">2021-04-08T00:45:57Z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9D48A3D4A02F463CA83E4332B9B6AFE0</vt:lpwstr>
  </property>
</Properties>
</file>